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6C" w:rsidRDefault="00550C6C" w:rsidP="00550C6C">
      <w:pPr>
        <w:ind w:left="-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50C6C">
        <w:rPr>
          <w:rFonts w:ascii="Times New Roman" w:hAnsi="Times New Roman" w:cs="Times New Roman"/>
          <w:b/>
          <w:sz w:val="32"/>
          <w:szCs w:val="28"/>
        </w:rPr>
        <w:t>Открытый классный час ко дню пожарной охраны</w:t>
      </w:r>
    </w:p>
    <w:p w:rsidR="00550C6C" w:rsidRPr="00550C6C" w:rsidRDefault="00550C6C" w:rsidP="00550C6C">
      <w:pPr>
        <w:ind w:left="-709"/>
        <w:rPr>
          <w:rFonts w:ascii="Times New Roman" w:hAnsi="Times New Roman" w:cs="Times New Roman"/>
          <w:b/>
          <w:sz w:val="32"/>
          <w:szCs w:val="28"/>
        </w:rPr>
      </w:pPr>
      <w:r w:rsidRPr="00550C6C">
        <w:rPr>
          <w:sz w:val="28"/>
          <w:szCs w:val="28"/>
        </w:rPr>
        <w:t xml:space="preserve">29 апреля в целях сохранения жизни и здоровья обучающихся был проведен открытый классный час ко дню пожарной охраны. Студентам рассказали правила поведения при пожаре, также </w:t>
      </w:r>
      <w:proofErr w:type="gramStart"/>
      <w:r w:rsidRPr="00550C6C">
        <w:rPr>
          <w:sz w:val="28"/>
          <w:szCs w:val="28"/>
        </w:rPr>
        <w:t>рассказали</w:t>
      </w:r>
      <w:proofErr w:type="gramEnd"/>
      <w:r w:rsidRPr="00550C6C">
        <w:rPr>
          <w:sz w:val="28"/>
          <w:szCs w:val="28"/>
        </w:rPr>
        <w:t xml:space="preserve"> как правильно пользоваться огнетушительными средствами и электроприборами. В конце классного часа был показан тематический фильм. Классный час посетили группы 17.02, 145Т, 147Б, 149Бк, 158Тв, 159Твк.</w:t>
      </w:r>
    </w:p>
    <w:p w:rsidR="00550C6C" w:rsidRDefault="00550C6C" w:rsidP="00550C6C">
      <w:pPr>
        <w:ind w:left="-426"/>
      </w:pPr>
      <w:r w:rsidRPr="00550C6C">
        <w:drawing>
          <wp:inline distT="0" distB="0" distL="0" distR="0">
            <wp:extent cx="5905500" cy="3940076"/>
            <wp:effectExtent l="0" t="0" r="0" b="3810"/>
            <wp:docPr id="3" name="Рисунок 3" descr="IMG_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71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400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50C6C" w:rsidRPr="00550C6C" w:rsidRDefault="00550C6C" w:rsidP="00550C6C">
      <w:pPr>
        <w:ind w:left="-567"/>
      </w:pPr>
      <w:r w:rsidRPr="00550C6C">
        <w:drawing>
          <wp:inline distT="0" distB="0" distL="0" distR="0">
            <wp:extent cx="3048000" cy="2028825"/>
            <wp:effectExtent l="0" t="0" r="0" b="9525"/>
            <wp:docPr id="2" name="Рисунок 2" descr="IMG_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72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r w:rsidRPr="00550C6C">
        <w:drawing>
          <wp:inline distT="0" distB="0" distL="0" distR="0">
            <wp:extent cx="3048000" cy="2028825"/>
            <wp:effectExtent l="0" t="0" r="0" b="9525"/>
            <wp:docPr id="1" name="Рисунок 1" descr="IMG_7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71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296F39" w:rsidRDefault="00296F39" w:rsidP="00550C6C">
      <w:pPr>
        <w:ind w:left="-993"/>
      </w:pPr>
    </w:p>
    <w:sectPr w:rsidR="00296F39" w:rsidSect="00550C6C">
      <w:pgSz w:w="11906" w:h="16838"/>
      <w:pgMar w:top="1134" w:right="850" w:bottom="1134" w:left="1701" w:header="708" w:footer="708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6C"/>
    <w:rsid w:val="00296F39"/>
    <w:rsid w:val="0055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1</cp:revision>
  <dcterms:created xsi:type="dcterms:W3CDTF">2018-05-03T13:09:00Z</dcterms:created>
  <dcterms:modified xsi:type="dcterms:W3CDTF">2018-05-03T13:10:00Z</dcterms:modified>
</cp:coreProperties>
</file>